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9" w:rsidRPr="00D56974" w:rsidRDefault="00C202C9" w:rsidP="00717D39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74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D56974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C202C9" w:rsidRPr="00D56974" w:rsidRDefault="00C202C9" w:rsidP="003612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арственное профессиональное образовательное учреждение</w:t>
      </w:r>
    </w:p>
    <w:p w:rsidR="00C202C9" w:rsidRPr="00D56974" w:rsidRDefault="00C202C9" w:rsidP="003612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«Сыктывкарский торгово-экономический колледж»</w:t>
      </w: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Pr="00957355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961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D7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202C9" w:rsidRPr="00961D72" w:rsidRDefault="00C202C9" w:rsidP="00961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D72">
        <w:rPr>
          <w:rFonts w:ascii="Times New Roman" w:hAnsi="Times New Roman" w:cs="Times New Roman"/>
          <w:sz w:val="28"/>
          <w:szCs w:val="28"/>
        </w:rPr>
        <w:t>приказом ГПОУ «СТЭК»</w:t>
      </w:r>
    </w:p>
    <w:p w:rsidR="00C202C9" w:rsidRPr="00961D72" w:rsidRDefault="00C202C9" w:rsidP="00961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D72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61D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61D72">
        <w:rPr>
          <w:rFonts w:ascii="Times New Roman" w:hAnsi="Times New Roman" w:cs="Times New Roman"/>
          <w:sz w:val="28"/>
          <w:szCs w:val="28"/>
        </w:rPr>
        <w:t>2016 г. №</w:t>
      </w:r>
      <w:r>
        <w:rPr>
          <w:rFonts w:ascii="Times New Roman" w:hAnsi="Times New Roman" w:cs="Times New Roman"/>
          <w:sz w:val="28"/>
          <w:szCs w:val="28"/>
        </w:rPr>
        <w:t xml:space="preserve"> 78/1</w:t>
      </w:r>
    </w:p>
    <w:p w:rsidR="00C202C9" w:rsidRPr="00961D72" w:rsidRDefault="00C202C9" w:rsidP="00961D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2C9" w:rsidRDefault="00C202C9" w:rsidP="003612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2C9" w:rsidRPr="009E63EB" w:rsidRDefault="00C202C9" w:rsidP="00361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9E63EB" w:rsidRDefault="00C202C9" w:rsidP="00361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E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202C9" w:rsidRPr="009E63EB" w:rsidRDefault="00C202C9" w:rsidP="00361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EB">
        <w:rPr>
          <w:rFonts w:ascii="Times New Roman" w:hAnsi="Times New Roman" w:cs="Times New Roman"/>
          <w:b/>
          <w:bCs/>
          <w:sz w:val="28"/>
          <w:szCs w:val="28"/>
        </w:rPr>
        <w:t>о культурно-массовом мероприятии ГПОУ «СТЭК»</w:t>
      </w:r>
    </w:p>
    <w:p w:rsidR="00C202C9" w:rsidRPr="009E63EB" w:rsidRDefault="00C202C9" w:rsidP="00361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EB">
        <w:rPr>
          <w:rFonts w:ascii="Times New Roman" w:hAnsi="Times New Roman" w:cs="Times New Roman"/>
          <w:b/>
          <w:bCs/>
          <w:sz w:val="28"/>
          <w:szCs w:val="28"/>
        </w:rPr>
        <w:t>Конкурс чтецов - «Все то, что ценим, то чем дорожим…»</w:t>
      </w:r>
    </w:p>
    <w:p w:rsidR="00C202C9" w:rsidRPr="009E63EB" w:rsidRDefault="00C202C9" w:rsidP="00361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 2016</w:t>
      </w:r>
    </w:p>
    <w:p w:rsidR="00C202C9" w:rsidRPr="00957355" w:rsidRDefault="00C202C9" w:rsidP="00361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2C9" w:rsidRPr="00F312CD" w:rsidRDefault="00C202C9" w:rsidP="0036129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1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C202C9" w:rsidRPr="0011777B" w:rsidRDefault="00C202C9" w:rsidP="00361296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2C9" w:rsidRDefault="00C202C9" w:rsidP="00361296">
      <w:pPr>
        <w:pStyle w:val="a4"/>
        <w:ind w:left="792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содержание, порядок и процедуру</w:t>
      </w:r>
    </w:p>
    <w:p w:rsidR="00C202C9" w:rsidRPr="002B4F4F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  <w:r w:rsidRPr="002B4F4F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C202C9" w:rsidRPr="006D532F" w:rsidRDefault="00C202C9" w:rsidP="004C5B60">
      <w:pPr>
        <w:ind w:righ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3C9">
        <w:rPr>
          <w:rFonts w:ascii="Times New Roman" w:hAnsi="Times New Roman" w:cs="Times New Roman"/>
          <w:sz w:val="28"/>
          <w:szCs w:val="28"/>
        </w:rPr>
        <w:t>Состав Оргкомитета Конкурса:</w:t>
      </w:r>
      <w:r w:rsidRPr="00AB1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D11">
        <w:rPr>
          <w:rFonts w:ascii="Times New Roman" w:hAnsi="Times New Roman" w:cs="Times New Roman"/>
          <w:b/>
          <w:bCs/>
          <w:sz w:val="28"/>
          <w:szCs w:val="28"/>
        </w:rPr>
        <w:t>Каракчиева</w:t>
      </w:r>
      <w:proofErr w:type="spellEnd"/>
      <w:r w:rsidRPr="00E62D11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777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1777B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библиотекой, </w:t>
      </w:r>
      <w:r w:rsidRPr="006F39A9">
        <w:rPr>
          <w:rFonts w:ascii="Times New Roman" w:hAnsi="Times New Roman" w:cs="Times New Roman"/>
          <w:b/>
          <w:bCs/>
          <w:sz w:val="28"/>
          <w:szCs w:val="28"/>
        </w:rPr>
        <w:t>Попова С.И.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русского языка и литературы, </w:t>
      </w:r>
      <w:r w:rsidRPr="00AB1BF5">
        <w:rPr>
          <w:rFonts w:ascii="Times New Roman" w:hAnsi="Times New Roman" w:cs="Times New Roman"/>
          <w:b/>
          <w:bCs/>
          <w:sz w:val="28"/>
          <w:szCs w:val="28"/>
        </w:rPr>
        <w:t>Зорина Г.И.</w:t>
      </w:r>
      <w:r>
        <w:rPr>
          <w:rFonts w:ascii="Times New Roman" w:hAnsi="Times New Roman" w:cs="Times New Roman"/>
          <w:sz w:val="28"/>
          <w:szCs w:val="28"/>
        </w:rPr>
        <w:t xml:space="preserve"> - преподаватель русского языка и литературы,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Крячун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– педагог-организатор.</w:t>
      </w:r>
    </w:p>
    <w:p w:rsidR="00C202C9" w:rsidRPr="0011777B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К</w:t>
      </w:r>
      <w:r w:rsidRPr="0011777B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02C9" w:rsidRDefault="00C202C9" w:rsidP="00361296">
      <w:pPr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отечественной поэзии и прозе о любви, дружбе, традиционных семейных ценностях и, как следствие, </w:t>
      </w:r>
      <w:r w:rsidRPr="00D56974">
        <w:rPr>
          <w:rFonts w:ascii="Times New Roman" w:hAnsi="Times New Roman" w:cs="Times New Roman"/>
          <w:sz w:val="28"/>
          <w:szCs w:val="28"/>
        </w:rPr>
        <w:t xml:space="preserve">активное включение молодежи в процесс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 и патриотического </w:t>
      </w:r>
      <w:r w:rsidRPr="00D56974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C202C9" w:rsidRPr="00E86302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02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C202C9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поддержка и стимулирование талантливых исполнителей, владеющих жанром художественного слова;</w:t>
      </w:r>
    </w:p>
    <w:p w:rsidR="00C202C9" w:rsidRPr="000D71BC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литературным наследием России, отражающим любовь к Отечеству, родным и близким людям, дружбу, сохранение и преумножение традиционных семейных ценностей.</w:t>
      </w:r>
    </w:p>
    <w:p w:rsidR="00C202C9" w:rsidRDefault="00C202C9" w:rsidP="00361296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C202C9" w:rsidRDefault="00C202C9" w:rsidP="00361296">
      <w:pPr>
        <w:pStyle w:val="a4"/>
        <w:ind w:left="36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E86302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ГПОУ «СТЭК».</w:t>
      </w:r>
    </w:p>
    <w:p w:rsidR="00C202C9" w:rsidRDefault="00C202C9" w:rsidP="00361296">
      <w:pPr>
        <w:pStyle w:val="a4"/>
        <w:ind w:left="792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C202C9" w:rsidRDefault="00C202C9" w:rsidP="00361296">
      <w:pPr>
        <w:pStyle w:val="a4"/>
        <w:ind w:left="36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E86302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Основанием для участия в Конкурсе является личная заинтересованность участника.</w:t>
      </w:r>
    </w:p>
    <w:p w:rsidR="00C202C9" w:rsidRPr="00B826B3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участник может представить не более одной конкурсной работы (представляют законченный фрагмент любого литературного жанра, соответствующий тематике Конкурса).</w:t>
      </w:r>
    </w:p>
    <w:p w:rsidR="00C202C9" w:rsidRPr="00B826B3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Участие в Конкурсе является бесплатным.</w:t>
      </w:r>
    </w:p>
    <w:p w:rsidR="00C202C9" w:rsidRDefault="00C202C9" w:rsidP="00361296">
      <w:pPr>
        <w:pStyle w:val="a4"/>
        <w:ind w:left="792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</w:t>
      </w:r>
    </w:p>
    <w:p w:rsidR="00C202C9" w:rsidRDefault="00C202C9" w:rsidP="00361296">
      <w:pPr>
        <w:pStyle w:val="a4"/>
        <w:ind w:left="36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6B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два этапа: </w:t>
      </w:r>
    </w:p>
    <w:p w:rsidR="00C202C9" w:rsidRDefault="00C202C9" w:rsidP="006D532F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- 1-ый этап отборочный 19</w:t>
      </w:r>
      <w:r w:rsidRPr="006D532F">
        <w:rPr>
          <w:rFonts w:ascii="Times New Roman" w:hAnsi="Times New Roman" w:cs="Times New Roman"/>
          <w:sz w:val="28"/>
          <w:szCs w:val="28"/>
        </w:rPr>
        <w:t xml:space="preserve"> мая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72EF2">
        <w:rPr>
          <w:rFonts w:ascii="Times New Roman" w:hAnsi="Times New Roman" w:cs="Times New Roman"/>
          <w:sz w:val="28"/>
          <w:szCs w:val="28"/>
        </w:rPr>
        <w:t xml:space="preserve"> Отборочный этап не требует использование музыкального сопровождения и иных аудиовизуальных средств.</w:t>
      </w:r>
    </w:p>
    <w:p w:rsidR="00C202C9" w:rsidRPr="006D532F" w:rsidRDefault="00C202C9" w:rsidP="00C72EF2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- 2-ой этап финальный 25 мая 2016 года.</w:t>
      </w:r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финальном этапе</w:t>
      </w:r>
      <w:r w:rsidRPr="00C7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приветствуется использование музыкального сопровождения и иных аудиовизуальных средств.</w:t>
      </w:r>
    </w:p>
    <w:p w:rsidR="00C202C9" w:rsidRDefault="00C202C9" w:rsidP="00C72EF2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в срок до 18 мая 2016 года Участник предоставляет </w:t>
      </w:r>
      <w:r w:rsidRPr="00C72EF2">
        <w:rPr>
          <w:rFonts w:ascii="Times New Roman" w:hAnsi="Times New Roman" w:cs="Times New Roman"/>
          <w:sz w:val="28"/>
          <w:szCs w:val="28"/>
        </w:rPr>
        <w:t>заявку на участие в Конкурсе.</w:t>
      </w:r>
    </w:p>
    <w:p w:rsidR="00C202C9" w:rsidRDefault="00C202C9" w:rsidP="00C72EF2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количество Участников не превышает 10 человек, то Конкурс проводится в один этап 25 мая 2016 года.</w:t>
      </w:r>
    </w:p>
    <w:p w:rsidR="00C202C9" w:rsidRPr="00C72EF2" w:rsidRDefault="00C202C9" w:rsidP="00C72EF2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72EF2">
        <w:rPr>
          <w:rFonts w:ascii="Times New Roman" w:hAnsi="Times New Roman" w:cs="Times New Roman"/>
          <w:sz w:val="28"/>
          <w:szCs w:val="28"/>
        </w:rPr>
        <w:t xml:space="preserve"> Общая продолжительность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72EF2">
        <w:rPr>
          <w:rFonts w:ascii="Times New Roman" w:hAnsi="Times New Roman" w:cs="Times New Roman"/>
          <w:sz w:val="28"/>
          <w:szCs w:val="28"/>
        </w:rPr>
        <w:t xml:space="preserve">5 минут. </w:t>
      </w:r>
    </w:p>
    <w:p w:rsidR="00C202C9" w:rsidRDefault="00C202C9" w:rsidP="00361296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и требования к выступлениям</w:t>
      </w:r>
    </w:p>
    <w:p w:rsidR="00C202C9" w:rsidRDefault="00C202C9" w:rsidP="00361296">
      <w:pPr>
        <w:pStyle w:val="a4"/>
        <w:ind w:left="36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C91A2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являются:</w:t>
      </w:r>
    </w:p>
    <w:p w:rsidR="00C202C9" w:rsidRDefault="00C202C9" w:rsidP="00361296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91A29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ветствие содержания работ целям и задачам Конкурса;</w:t>
      </w:r>
    </w:p>
    <w:p w:rsidR="00C202C9" w:rsidRDefault="00C202C9" w:rsidP="00361296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уровень исполнительского мастерства:</w:t>
      </w:r>
    </w:p>
    <w:p w:rsidR="00C202C9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C91A29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>, эмоциональность</w:t>
      </w:r>
      <w:r w:rsidRPr="00C91A29">
        <w:rPr>
          <w:rFonts w:ascii="Times New Roman" w:hAnsi="Times New Roman" w:cs="Times New Roman"/>
          <w:sz w:val="28"/>
          <w:szCs w:val="28"/>
        </w:rPr>
        <w:t xml:space="preserve"> и сценическая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2C9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умение удержать внимание аудитории во время выступления;</w:t>
      </w:r>
    </w:p>
    <w:p w:rsidR="00C202C9" w:rsidRPr="00C91A29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четкость речи, знание текста;</w:t>
      </w:r>
    </w:p>
    <w:p w:rsidR="00C202C9" w:rsidRDefault="00C202C9" w:rsidP="00361296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мультимедиа средств;</w:t>
      </w:r>
    </w:p>
    <w:p w:rsidR="00C202C9" w:rsidRPr="00A854EB" w:rsidRDefault="00C202C9" w:rsidP="00361296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B1FF2">
        <w:rPr>
          <w:rFonts w:ascii="Times New Roman" w:hAnsi="Times New Roman" w:cs="Times New Roman"/>
          <w:sz w:val="28"/>
          <w:szCs w:val="28"/>
        </w:rPr>
        <w:t>внешний вид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2C9" w:rsidRPr="00A854EB" w:rsidRDefault="00C202C9" w:rsidP="00361296">
      <w:pPr>
        <w:ind w:left="360" w:right="0"/>
        <w:rPr>
          <w:rFonts w:ascii="Times New Roman" w:hAnsi="Times New Roman" w:cs="Times New Roman"/>
          <w:sz w:val="28"/>
          <w:szCs w:val="28"/>
        </w:rPr>
      </w:pPr>
      <w:r w:rsidRPr="00A854EB">
        <w:rPr>
          <w:rFonts w:ascii="Times New Roman" w:hAnsi="Times New Roman" w:cs="Times New Roman"/>
          <w:sz w:val="28"/>
          <w:szCs w:val="28"/>
        </w:rPr>
        <w:t xml:space="preserve">По каждому из критериев начисляется </w:t>
      </w:r>
      <w:r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C202C9" w:rsidRPr="00BB1FF2" w:rsidRDefault="00C202C9" w:rsidP="00361296">
      <w:pPr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202C9" w:rsidRDefault="00C202C9" w:rsidP="00361296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оценки конкурсантов</w:t>
      </w:r>
    </w:p>
    <w:p w:rsidR="00C202C9" w:rsidRDefault="00C202C9" w:rsidP="00361296">
      <w:pPr>
        <w:pStyle w:val="a4"/>
        <w:ind w:left="360"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BB1FF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конкурсных выступлений осуществляется жюри Конкурса.</w:t>
      </w:r>
    </w:p>
    <w:p w:rsidR="00C202C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формируется оргкомитетом.</w:t>
      </w:r>
    </w:p>
    <w:p w:rsidR="00C202C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жюри являются преподаватели колледжа.</w:t>
      </w:r>
    </w:p>
    <w:p w:rsidR="00C202C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жюри проводится оценка выступлений конкурсантов на основе критериев, определенных пунктом 5 настоящего Положения. </w:t>
      </w:r>
    </w:p>
    <w:p w:rsidR="00C202C9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 утверждают решение по итогам Конкурса.</w:t>
      </w:r>
    </w:p>
    <w:p w:rsidR="00C202C9" w:rsidRPr="00837AE3" w:rsidRDefault="00C202C9" w:rsidP="00E473C9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3C9">
        <w:rPr>
          <w:rFonts w:ascii="Times New Roman" w:hAnsi="Times New Roman" w:cs="Times New Roman"/>
          <w:sz w:val="28"/>
          <w:szCs w:val="28"/>
        </w:rPr>
        <w:t xml:space="preserve">По итогам Конкурса присуждается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определяются победители в 5 номинациях</w:t>
      </w:r>
      <w:r w:rsidRPr="00E473C9">
        <w:rPr>
          <w:rFonts w:ascii="Times New Roman" w:hAnsi="Times New Roman" w:cs="Times New Roman"/>
          <w:sz w:val="28"/>
          <w:szCs w:val="28"/>
        </w:rPr>
        <w:t>:</w:t>
      </w:r>
    </w:p>
    <w:p w:rsidR="00C202C9" w:rsidRDefault="00C202C9" w:rsidP="00837AE3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самое лирическое исполнение;</w:t>
      </w:r>
    </w:p>
    <w:p w:rsidR="00C202C9" w:rsidRDefault="00C202C9" w:rsidP="00837AE3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оригинальный исполнитель;</w:t>
      </w:r>
    </w:p>
    <w:p w:rsidR="00C202C9" w:rsidRDefault="00C202C9" w:rsidP="00837AE3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самое эмоциональное исполнение;</w:t>
      </w:r>
    </w:p>
    <w:p w:rsidR="00C202C9" w:rsidRDefault="00C202C9" w:rsidP="00837AE3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артистичный исполнитель;</w:t>
      </w:r>
    </w:p>
    <w:p w:rsidR="00C202C9" w:rsidRPr="00837AE3" w:rsidRDefault="00C202C9" w:rsidP="00837AE3">
      <w:pPr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выразительное чтение.</w:t>
      </w:r>
    </w:p>
    <w:p w:rsidR="00C202C9" w:rsidRPr="00F312CD" w:rsidRDefault="00C202C9" w:rsidP="00361296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C202C9" w:rsidRDefault="00C202C9" w:rsidP="00361296">
      <w:pPr>
        <w:pStyle w:val="a4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 победителей Конкурса</w:t>
      </w:r>
    </w:p>
    <w:p w:rsidR="00C202C9" w:rsidRPr="00F312CD" w:rsidRDefault="00C202C9" w:rsidP="00361296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E473C9" w:rsidRDefault="00C202C9" w:rsidP="00E473C9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CFE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организаторами.</w:t>
      </w:r>
      <w:r w:rsidRPr="00E4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C9" w:rsidRPr="00E709EA" w:rsidRDefault="00C202C9" w:rsidP="00361296">
      <w:pPr>
        <w:pStyle w:val="a4"/>
        <w:numPr>
          <w:ilvl w:val="1"/>
          <w:numId w:val="1"/>
        </w:num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Конкурса</w:t>
      </w:r>
      <w:r w:rsidRPr="00E709EA">
        <w:rPr>
          <w:rFonts w:ascii="Times New Roman" w:hAnsi="Times New Roman" w:cs="Times New Roman"/>
          <w:sz w:val="28"/>
          <w:szCs w:val="28"/>
        </w:rPr>
        <w:t xml:space="preserve">  награждаются дипломами </w:t>
      </w:r>
      <w:r w:rsidRPr="00E473C9">
        <w:rPr>
          <w:rFonts w:ascii="Times New Roman" w:hAnsi="Times New Roman" w:cs="Times New Roman"/>
          <w:sz w:val="28"/>
          <w:szCs w:val="28"/>
        </w:rPr>
        <w:t>соответствующих номинаций</w:t>
      </w:r>
      <w:r>
        <w:rPr>
          <w:rFonts w:ascii="Times New Roman" w:hAnsi="Times New Roman" w:cs="Times New Roman"/>
          <w:sz w:val="28"/>
          <w:szCs w:val="28"/>
        </w:rPr>
        <w:t xml:space="preserve"> и дипломом Гран-при</w:t>
      </w:r>
      <w:r w:rsidRPr="00E70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2C9" w:rsidRPr="00D56974" w:rsidRDefault="00C202C9" w:rsidP="00361296">
      <w:pPr>
        <w:pStyle w:val="a4"/>
        <w:ind w:left="792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E709E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 Конкурса выдаются сертификаты.</w:t>
      </w: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D56974" w:rsidRDefault="00C202C9" w:rsidP="00361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2C9" w:rsidRPr="00D56974" w:rsidRDefault="00C202C9" w:rsidP="00361296">
      <w:pPr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9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C202C9" w:rsidRPr="00D56974" w:rsidRDefault="00C202C9" w:rsidP="00361296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Pr="00D56974">
        <w:rPr>
          <w:rFonts w:ascii="Times New Roman" w:hAnsi="Times New Roman" w:cs="Times New Roman"/>
          <w:sz w:val="28"/>
          <w:szCs w:val="28"/>
        </w:rPr>
        <w:t xml:space="preserve">онкурсе чтецов </w:t>
      </w:r>
    </w:p>
    <w:p w:rsidR="00C202C9" w:rsidRPr="00D56974" w:rsidRDefault="00C202C9" w:rsidP="00361296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то, что ценим, то чем дорожим…</w:t>
      </w:r>
      <w:r w:rsidRPr="00D56974">
        <w:rPr>
          <w:rFonts w:ascii="Times New Roman" w:hAnsi="Times New Roman" w:cs="Times New Roman"/>
          <w:sz w:val="28"/>
          <w:szCs w:val="28"/>
        </w:rPr>
        <w:t>»</w:t>
      </w:r>
    </w:p>
    <w:p w:rsidR="00C202C9" w:rsidRPr="00D56974" w:rsidRDefault="00C202C9" w:rsidP="00361296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02C9" w:rsidRPr="00D56974" w:rsidRDefault="00C202C9" w:rsidP="00361296">
      <w:pPr>
        <w:spacing w:line="72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ФИО участника_____________________________________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202C9" w:rsidRPr="00D56974" w:rsidRDefault="00C202C9" w:rsidP="00361296">
      <w:pPr>
        <w:spacing w:line="72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Группа_____________________________________________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02C9" w:rsidRPr="00D56974" w:rsidRDefault="00C202C9" w:rsidP="00361296">
      <w:pPr>
        <w:pBdr>
          <w:bottom w:val="single" w:sz="12" w:space="1" w:color="auto"/>
        </w:pBdr>
        <w:spacing w:line="72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Название произведения с указанием автора</w:t>
      </w:r>
    </w:p>
    <w:p w:rsidR="00C202C9" w:rsidRDefault="00C202C9" w:rsidP="00361296">
      <w:pPr>
        <w:spacing w:line="72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C202C9" w:rsidRPr="000514E2" w:rsidRDefault="00C202C9" w:rsidP="00361296">
      <w:pPr>
        <w:spacing w:line="72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ED0E0B">
        <w:rPr>
          <w:rFonts w:ascii="Times New Roman" w:hAnsi="Times New Roman" w:cs="Times New Roman"/>
          <w:sz w:val="24"/>
          <w:szCs w:val="24"/>
        </w:rPr>
        <w:t>Аудиовизуальные средства (если таковые будут применены)</w:t>
      </w:r>
    </w:p>
    <w:p w:rsidR="00C202C9" w:rsidRDefault="00C202C9" w:rsidP="0036129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C202C9" w:rsidSect="002F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65"/>
    <w:multiLevelType w:val="multilevel"/>
    <w:tmpl w:val="7E5AC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2C6D41"/>
    <w:multiLevelType w:val="hybridMultilevel"/>
    <w:tmpl w:val="8586D86A"/>
    <w:lvl w:ilvl="0" w:tplc="A2AC4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D14"/>
    <w:multiLevelType w:val="hybridMultilevel"/>
    <w:tmpl w:val="7BEC83A6"/>
    <w:lvl w:ilvl="0" w:tplc="B03A306E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296"/>
    <w:rsid w:val="000514E2"/>
    <w:rsid w:val="00084590"/>
    <w:rsid w:val="000D71BC"/>
    <w:rsid w:val="000F4BA7"/>
    <w:rsid w:val="0011777B"/>
    <w:rsid w:val="00124984"/>
    <w:rsid w:val="00185CA8"/>
    <w:rsid w:val="002B4F4F"/>
    <w:rsid w:val="002F071E"/>
    <w:rsid w:val="00361296"/>
    <w:rsid w:val="004548AD"/>
    <w:rsid w:val="004C5B60"/>
    <w:rsid w:val="006746C4"/>
    <w:rsid w:val="006D532F"/>
    <w:rsid w:val="006F39A9"/>
    <w:rsid w:val="00717D39"/>
    <w:rsid w:val="0073117C"/>
    <w:rsid w:val="00837AE3"/>
    <w:rsid w:val="008B5561"/>
    <w:rsid w:val="00957355"/>
    <w:rsid w:val="00961D72"/>
    <w:rsid w:val="00997E3C"/>
    <w:rsid w:val="009E63EB"/>
    <w:rsid w:val="00A854EB"/>
    <w:rsid w:val="00AA5131"/>
    <w:rsid w:val="00AB1BF5"/>
    <w:rsid w:val="00B37031"/>
    <w:rsid w:val="00B826B3"/>
    <w:rsid w:val="00BB1FF2"/>
    <w:rsid w:val="00C202C9"/>
    <w:rsid w:val="00C50092"/>
    <w:rsid w:val="00C72EF2"/>
    <w:rsid w:val="00C91A29"/>
    <w:rsid w:val="00CA7FBE"/>
    <w:rsid w:val="00D56974"/>
    <w:rsid w:val="00DC4CBB"/>
    <w:rsid w:val="00E0422B"/>
    <w:rsid w:val="00E35827"/>
    <w:rsid w:val="00E473C9"/>
    <w:rsid w:val="00E62D11"/>
    <w:rsid w:val="00E66830"/>
    <w:rsid w:val="00E709EA"/>
    <w:rsid w:val="00E86302"/>
    <w:rsid w:val="00ED0E0B"/>
    <w:rsid w:val="00F312CD"/>
    <w:rsid w:val="00F4345C"/>
    <w:rsid w:val="00F72CFE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6"/>
    <w:pPr>
      <w:spacing w:line="360" w:lineRule="auto"/>
      <w:ind w:right="57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296"/>
    <w:pPr>
      <w:ind w:right="57"/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12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583</Words>
  <Characters>3328</Characters>
  <Application>Microsoft Office Word</Application>
  <DocSecurity>0</DocSecurity>
  <Lines>27</Lines>
  <Paragraphs>7</Paragraphs>
  <ScaleCrop>false</ScaleCrop>
  <Company>STEC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в</cp:lastModifiedBy>
  <cp:revision>14</cp:revision>
  <dcterms:created xsi:type="dcterms:W3CDTF">2016-04-12T07:55:00Z</dcterms:created>
  <dcterms:modified xsi:type="dcterms:W3CDTF">2016-04-19T09:46:00Z</dcterms:modified>
</cp:coreProperties>
</file>